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E332E" w14:textId="77777777" w:rsidR="00216844" w:rsidRPr="006022C5" w:rsidRDefault="00216844" w:rsidP="00216844">
      <w:pPr>
        <w:pStyle w:val="NoSpacing"/>
        <w:spacing w:before="1540" w:after="240"/>
        <w:jc w:val="center"/>
        <w:rPr>
          <w:color w:val="4472C4"/>
        </w:rPr>
      </w:pPr>
      <w:r w:rsidRPr="006022C5">
        <w:rPr>
          <w:noProof/>
          <w:color w:val="4472C4"/>
        </w:rPr>
        <w:drawing>
          <wp:inline distT="0" distB="0" distL="0" distR="0" wp14:anchorId="728E95BF" wp14:editId="6313B9D8">
            <wp:extent cx="1419225" cy="752475"/>
            <wp:effectExtent l="0" t="0" r="0" b="0"/>
            <wp:docPr id="1"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
                      <a:extLst>
                        <a:ext uri="{28A0092B-C50C-407E-A947-70E740481C1C}">
                          <a14:useLocalDpi xmlns:a14="http://schemas.microsoft.com/office/drawing/2010/main" val="0"/>
                        </a:ext>
                      </a:extLst>
                    </a:blip>
                    <a:srcRect r="-224" b="-84"/>
                    <a:stretch>
                      <a:fillRect/>
                    </a:stretch>
                  </pic:blipFill>
                  <pic:spPr bwMode="auto">
                    <a:xfrm>
                      <a:off x="0" y="0"/>
                      <a:ext cx="1419225" cy="752475"/>
                    </a:xfrm>
                    <a:prstGeom prst="rect">
                      <a:avLst/>
                    </a:prstGeom>
                    <a:noFill/>
                    <a:ln>
                      <a:noFill/>
                    </a:ln>
                  </pic:spPr>
                </pic:pic>
              </a:graphicData>
            </a:graphic>
          </wp:inline>
        </w:drawing>
      </w:r>
    </w:p>
    <w:p w14:paraId="0C8E2C3A" w14:textId="77777777" w:rsidR="00216844" w:rsidRPr="006022C5" w:rsidRDefault="00216844" w:rsidP="00216844">
      <w:pPr>
        <w:pStyle w:val="NoSpacing"/>
        <w:pBdr>
          <w:top w:val="single" w:sz="6" w:space="6" w:color="4472C4"/>
          <w:bottom w:val="single" w:sz="6" w:space="6" w:color="4472C4"/>
        </w:pBdr>
        <w:spacing w:after="240"/>
        <w:jc w:val="center"/>
        <w:rPr>
          <w:rFonts w:ascii="Calibri Light" w:hAnsi="Calibri Light" w:cs="Times New Roman"/>
          <w:caps/>
          <w:color w:val="4472C4"/>
          <w:sz w:val="80"/>
          <w:szCs w:val="80"/>
        </w:rPr>
      </w:pPr>
      <w:r w:rsidRPr="006022C5">
        <w:rPr>
          <w:color w:val="4472C4"/>
        </w:rPr>
        <w:t>advanced practicum</w:t>
      </w:r>
    </w:p>
    <w:p w14:paraId="45436F9B" w14:textId="77777777" w:rsidR="00216844" w:rsidRPr="006022C5" w:rsidRDefault="00216844" w:rsidP="00216844">
      <w:pPr>
        <w:pStyle w:val="NoSpacing"/>
        <w:jc w:val="center"/>
        <w:rPr>
          <w:color w:val="4472C4"/>
          <w:sz w:val="28"/>
          <w:szCs w:val="28"/>
        </w:rPr>
      </w:pPr>
      <w:r w:rsidRPr="006022C5">
        <w:rPr>
          <w:color w:val="4472C4"/>
          <w:sz w:val="28"/>
          <w:szCs w:val="28"/>
        </w:rPr>
        <w:t>EDA 660</w:t>
      </w:r>
      <w:r>
        <w:rPr>
          <w:color w:val="4472C4"/>
          <w:sz w:val="28"/>
          <w:szCs w:val="28"/>
        </w:rPr>
        <w:t xml:space="preserve"> Spring 2017</w:t>
      </w:r>
      <w:r w:rsidRPr="006022C5">
        <w:rPr>
          <w:color w:val="4472C4"/>
          <w:sz w:val="28"/>
          <w:szCs w:val="28"/>
        </w:rPr>
        <w:t>-</w:t>
      </w:r>
      <w:r>
        <w:rPr>
          <w:color w:val="4472C4"/>
          <w:sz w:val="28"/>
          <w:szCs w:val="28"/>
        </w:rPr>
        <w:t xml:space="preserve"> EDA </w:t>
      </w:r>
      <w:r w:rsidRPr="006022C5">
        <w:rPr>
          <w:color w:val="4472C4"/>
          <w:sz w:val="28"/>
          <w:szCs w:val="28"/>
        </w:rPr>
        <w:t>661</w:t>
      </w:r>
      <w:r>
        <w:rPr>
          <w:color w:val="4472C4"/>
          <w:sz w:val="28"/>
          <w:szCs w:val="28"/>
        </w:rPr>
        <w:t xml:space="preserve"> Fall 2017</w:t>
      </w:r>
    </w:p>
    <w:p w14:paraId="471D7289" w14:textId="77777777" w:rsidR="00216844" w:rsidRPr="006022C5" w:rsidRDefault="00216844" w:rsidP="00216844">
      <w:pPr>
        <w:pStyle w:val="NoSpacing"/>
        <w:tabs>
          <w:tab w:val="center" w:pos="4680"/>
          <w:tab w:val="left" w:pos="6420"/>
        </w:tabs>
        <w:spacing w:before="480"/>
        <w:rPr>
          <w:color w:val="4472C4"/>
        </w:rPr>
      </w:pPr>
      <w:r w:rsidRPr="006022C5">
        <w:rPr>
          <w:color w:val="4472C4"/>
        </w:rPr>
        <w:tab/>
      </w:r>
      <w:r w:rsidRPr="006022C5">
        <w:rPr>
          <w:noProof/>
          <w:color w:val="4472C4"/>
        </w:rPr>
        <w:drawing>
          <wp:inline distT="0" distB="0" distL="0" distR="0" wp14:anchorId="06CD7E3F" wp14:editId="1470E425">
            <wp:extent cx="762000" cy="482955"/>
            <wp:effectExtent l="0" t="0" r="0" b="0"/>
            <wp:docPr id="2"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2000" cy="482600"/>
                    </a:xfrm>
                    <a:prstGeom prst="rect">
                      <a:avLst/>
                    </a:prstGeom>
                  </pic:spPr>
                </pic:pic>
              </a:graphicData>
            </a:graphic>
          </wp:inline>
        </w:drawing>
      </w:r>
      <w:r w:rsidRPr="006022C5">
        <w:rPr>
          <w:color w:val="4472C4"/>
        </w:rPr>
        <w:tab/>
      </w:r>
    </w:p>
    <w:p w14:paraId="4FBFDAD2" w14:textId="77777777" w:rsidR="00216844" w:rsidRDefault="00216844" w:rsidP="00216844"/>
    <w:p w14:paraId="0E3A7718" w14:textId="77777777" w:rsidR="00216844" w:rsidRDefault="00216844" w:rsidP="00216844">
      <w:pPr>
        <w:jc w:val="center"/>
      </w:pPr>
      <w:r w:rsidRPr="006022C5">
        <w:rPr>
          <w:rFonts w:cs="Helvetica"/>
          <w:noProof/>
          <w:color w:val="000000"/>
          <w:lang w:val="en"/>
        </w:rPr>
        <w:drawing>
          <wp:inline distT="0" distB="0" distL="0" distR="0" wp14:anchorId="49ED2E31" wp14:editId="2B11E3F8">
            <wp:extent cx="1714500" cy="147637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476375"/>
                    </a:xfrm>
                    <a:prstGeom prst="rect">
                      <a:avLst/>
                    </a:prstGeom>
                    <a:noFill/>
                    <a:ln>
                      <a:noFill/>
                    </a:ln>
                  </pic:spPr>
                </pic:pic>
              </a:graphicData>
            </a:graphic>
          </wp:inline>
        </w:drawing>
      </w:r>
    </w:p>
    <w:p w14:paraId="73F78E29" w14:textId="77777777" w:rsidR="00216844" w:rsidRDefault="00216844" w:rsidP="00216844"/>
    <w:p w14:paraId="7B15AECE" w14:textId="77777777" w:rsidR="00216844" w:rsidRPr="001E04C2" w:rsidRDefault="00216844" w:rsidP="00216844">
      <w:pPr>
        <w:spacing w:after="0" w:line="240" w:lineRule="auto"/>
        <w:jc w:val="center"/>
        <w:rPr>
          <w:rFonts w:asciiTheme="majorBidi" w:hAnsiTheme="majorBidi" w:cs="Times New Roman"/>
          <w:color w:val="0070C0"/>
          <w:sz w:val="24"/>
          <w:szCs w:val="24"/>
        </w:rPr>
      </w:pPr>
      <w:r w:rsidRPr="001E04C2">
        <w:rPr>
          <w:rFonts w:asciiTheme="majorBidi" w:hAnsiTheme="majorBidi" w:cs="Times New Roman"/>
          <w:color w:val="0070C0"/>
          <w:sz w:val="24"/>
          <w:szCs w:val="24"/>
        </w:rPr>
        <w:t>BY: Areej Alahahrani</w:t>
      </w:r>
    </w:p>
    <w:p w14:paraId="09E0150B" w14:textId="77777777" w:rsidR="00216844" w:rsidRPr="001E04C2" w:rsidRDefault="00216844" w:rsidP="00216844">
      <w:pPr>
        <w:spacing w:after="0" w:line="240" w:lineRule="auto"/>
        <w:jc w:val="center"/>
        <w:rPr>
          <w:rFonts w:asciiTheme="majorBidi" w:hAnsiTheme="majorBidi" w:cs="Times New Roman"/>
          <w:color w:val="0070C0"/>
          <w:sz w:val="24"/>
          <w:szCs w:val="24"/>
        </w:rPr>
      </w:pPr>
      <w:r w:rsidRPr="001E04C2">
        <w:rPr>
          <w:rFonts w:asciiTheme="majorBidi" w:hAnsiTheme="majorBidi" w:cs="Times New Roman"/>
          <w:color w:val="0070C0"/>
          <w:sz w:val="24"/>
          <w:szCs w:val="24"/>
        </w:rPr>
        <w:t>Adviser: Dr, Shepherd William &amp; Dr, Groves, Darrell</w:t>
      </w:r>
    </w:p>
    <w:p w14:paraId="7493F260" w14:textId="77777777" w:rsidR="00216844" w:rsidRPr="001E04C2" w:rsidRDefault="00216844" w:rsidP="00216844">
      <w:pPr>
        <w:spacing w:after="0" w:line="240" w:lineRule="auto"/>
        <w:jc w:val="center"/>
        <w:rPr>
          <w:rFonts w:asciiTheme="majorBidi" w:hAnsiTheme="majorBidi" w:cs="Times New Roman"/>
          <w:color w:val="0070C0"/>
          <w:sz w:val="24"/>
          <w:szCs w:val="24"/>
        </w:rPr>
      </w:pPr>
      <w:r w:rsidRPr="001E04C2">
        <w:rPr>
          <w:rFonts w:asciiTheme="majorBidi" w:hAnsiTheme="majorBidi" w:cs="Times New Roman"/>
          <w:color w:val="0070C0"/>
          <w:sz w:val="24"/>
          <w:szCs w:val="24"/>
        </w:rPr>
        <w:t xml:space="preserve">Clark Atlanta University </w:t>
      </w:r>
    </w:p>
    <w:p w14:paraId="6AC65398" w14:textId="77777777" w:rsidR="00216844" w:rsidRPr="001E04C2" w:rsidRDefault="00216844" w:rsidP="00216844">
      <w:pPr>
        <w:spacing w:after="0" w:line="240" w:lineRule="auto"/>
        <w:jc w:val="center"/>
        <w:rPr>
          <w:rFonts w:asciiTheme="majorBidi" w:hAnsiTheme="majorBidi" w:cs="Times New Roman"/>
          <w:color w:val="0070C0"/>
          <w:sz w:val="24"/>
          <w:szCs w:val="24"/>
        </w:rPr>
      </w:pPr>
      <w:r w:rsidRPr="001E04C2">
        <w:rPr>
          <w:rFonts w:asciiTheme="majorBidi" w:hAnsiTheme="majorBidi" w:cs="Times New Roman"/>
          <w:color w:val="0070C0"/>
          <w:sz w:val="24"/>
          <w:szCs w:val="24"/>
        </w:rPr>
        <w:t>Dec 7, 2017</w:t>
      </w:r>
    </w:p>
    <w:p w14:paraId="5581DED6" w14:textId="77777777" w:rsidR="00216844" w:rsidRDefault="00216844" w:rsidP="00216844"/>
    <w:p w14:paraId="724E91E1" w14:textId="77777777" w:rsidR="00216844" w:rsidRDefault="00216844" w:rsidP="00216844"/>
    <w:p w14:paraId="4B3F5248" w14:textId="77777777" w:rsidR="00216844" w:rsidRDefault="00216844" w:rsidP="00216844"/>
    <w:p w14:paraId="57448393" w14:textId="77777777" w:rsidR="00216844" w:rsidRPr="006022C5" w:rsidRDefault="00216844" w:rsidP="00216844">
      <w:pPr>
        <w:jc w:val="center"/>
        <w:rPr>
          <w:rFonts w:ascii="Times New Roman" w:hAnsi="Times New Roman" w:cs="Times New Roman"/>
          <w:color w:val="0070C0"/>
          <w:sz w:val="24"/>
          <w:szCs w:val="24"/>
        </w:rPr>
      </w:pPr>
      <w:r w:rsidRPr="006022C5">
        <w:rPr>
          <w:rFonts w:ascii="Times New Roman" w:hAnsi="Times New Roman" w:cs="Times New Roman"/>
          <w:color w:val="0070C0"/>
          <w:sz w:val="24"/>
          <w:szCs w:val="24"/>
        </w:rPr>
        <w:t>Description</w:t>
      </w:r>
    </w:p>
    <w:p w14:paraId="7A787C0F" w14:textId="77777777" w:rsidR="00216844" w:rsidRPr="005C7050" w:rsidRDefault="00216844" w:rsidP="00216844">
      <w:pPr>
        <w:rPr>
          <w:rStyle w:val="name10"/>
          <w:rFonts w:ascii="Times New Roman" w:hAnsi="Times New Roman" w:cs="Times New Roman"/>
          <w:color w:val="0070C0"/>
          <w:sz w:val="24"/>
          <w:szCs w:val="24"/>
        </w:rPr>
      </w:pPr>
      <w:r>
        <w:rPr>
          <w:noProof/>
        </w:rPr>
        <mc:AlternateContent>
          <mc:Choice Requires="wps">
            <w:drawing>
              <wp:anchor distT="0" distB="0" distL="114300" distR="114300" simplePos="0" relativeHeight="251659264" behindDoc="0" locked="0" layoutInCell="1" allowOverlap="1" wp14:anchorId="68637696" wp14:editId="4AC93BFF">
                <wp:simplePos x="0" y="0"/>
                <wp:positionH relativeFrom="margin">
                  <wp:align>left</wp:align>
                </wp:positionH>
                <wp:positionV relativeFrom="margin">
                  <wp:align>bottom</wp:align>
                </wp:positionV>
                <wp:extent cx="5983605" cy="720725"/>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3605" cy="720725"/>
                        </a:xfrm>
                        <a:prstGeom prst="rect">
                          <a:avLst/>
                        </a:prstGeom>
                        <a:noFill/>
                        <a:ln w="6350">
                          <a:noFill/>
                        </a:ln>
                        <a:effectLst/>
                      </wps:spPr>
                      <wps:txbx>
                        <w:txbxContent>
                          <w:p w14:paraId="37FAE580" w14:textId="77777777" w:rsidR="00216844" w:rsidRPr="006022C5" w:rsidRDefault="00216844" w:rsidP="00216844">
                            <w:pPr>
                              <w:pStyle w:val="NoSpacing"/>
                              <w:spacing w:after="40"/>
                              <w:jc w:val="center"/>
                              <w:rPr>
                                <w:rFonts w:ascii="Times New Roman" w:hAnsi="Times New Roman" w:cs="Times New Roman"/>
                                <w:caps/>
                                <w:color w:val="4472C4"/>
                                <w:sz w:val="24"/>
                                <w:szCs w:val="24"/>
                              </w:rPr>
                            </w:pPr>
                            <w:r w:rsidRPr="006022C5">
                              <w:rPr>
                                <w:rFonts w:ascii="Times New Roman" w:hAnsi="Times New Roman" w:cs="Times New Roman"/>
                                <w:caps/>
                                <w:color w:val="4472C4"/>
                                <w:sz w:val="24"/>
                                <w:szCs w:val="24"/>
                              </w:rPr>
                              <w:t xml:space="preserve">     </w:t>
                            </w:r>
                          </w:p>
                          <w:p w14:paraId="2F4328C8" w14:textId="77777777" w:rsidR="00216844" w:rsidRPr="006022C5" w:rsidRDefault="00216844" w:rsidP="00216844">
                            <w:pPr>
                              <w:pStyle w:val="NoSpacing"/>
                              <w:jc w:val="center"/>
                              <w:rPr>
                                <w:rFonts w:ascii="Times New Roman" w:hAnsi="Times New Roman" w:cs="Times New Roman"/>
                                <w:color w:val="4472C4"/>
                                <w:sz w:val="24"/>
                                <w:szCs w:val="24"/>
                              </w:rPr>
                            </w:pPr>
                            <w:r w:rsidRPr="006022C5">
                              <w:rPr>
                                <w:rFonts w:ascii="Times New Roman" w:hAnsi="Times New Roman" w:cs="Times New Roman"/>
                                <w:color w:val="4472C4"/>
                                <w:sz w:val="24"/>
                                <w:szCs w:val="24"/>
                              </w:rPr>
                              <w:t xml:space="preserve">     </w:t>
                            </w:r>
                          </w:p>
                          <w:p w14:paraId="3E804CDC" w14:textId="77777777" w:rsidR="00216844" w:rsidRPr="006022C5" w:rsidRDefault="00216844" w:rsidP="00216844">
                            <w:pPr>
                              <w:pStyle w:val="NoSpacing"/>
                              <w:jc w:val="center"/>
                              <w:rPr>
                                <w:rFonts w:ascii="Times New Roman" w:hAnsi="Times New Roman" w:cs="Times New Roman"/>
                                <w:color w:val="4472C4"/>
                                <w:sz w:val="24"/>
                                <w:szCs w:val="24"/>
                              </w:rPr>
                            </w:pPr>
                            <w:r w:rsidRPr="006022C5">
                              <w:rPr>
                                <w:rFonts w:ascii="Times New Roman" w:hAnsi="Times New Roman" w:cs="Times New Roman"/>
                                <w:color w:val="4472C4"/>
                                <w:sz w:val="24"/>
                                <w:szCs w:val="24"/>
                              </w:rPr>
                              <w:t xml:space="preserve">     </w:t>
                            </w:r>
                          </w:p>
                          <w:p w14:paraId="5B116358" w14:textId="77777777" w:rsidR="00216844" w:rsidRPr="006022C5" w:rsidRDefault="00216844" w:rsidP="00216844">
                            <w:pPr>
                              <w:pStyle w:val="NoSpacing"/>
                              <w:jc w:val="center"/>
                              <w:rPr>
                                <w:rFonts w:ascii="Times New Roman" w:hAnsi="Times New Roman" w:cs="Times New Roman"/>
                                <w:color w:val="4472C4"/>
                                <w:sz w:val="24"/>
                                <w:szCs w:val="24"/>
                              </w:rPr>
                            </w:pPr>
                            <w:r w:rsidRPr="006022C5">
                              <w:rPr>
                                <w:rFonts w:ascii="Times New Roman" w:hAnsi="Times New Roman" w:cs="Times New Roman"/>
                                <w:color w:val="4472C4"/>
                                <w:sz w:val="24"/>
                                <w:szCs w:val="24"/>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37696" id="_x0000_t202" coordsize="21600,21600" o:spt="202" path="m,l,21600r21600,l21600,xe">
                <v:stroke joinstyle="miter"/>
                <v:path gradientshapeok="t" o:connecttype="rect"/>
              </v:shapetype>
              <v:shape id="Text Box 142" o:spid="_x0000_s1026" type="#_x0000_t202" style="position:absolute;margin-left:0;margin-top:0;width:471.15pt;height:56.7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" filled="f" stroked="f" strokeweight=".5pt">
                <v:textbox inset="0,0,0,0">
                  <w:txbxContent>
                    <w:p w14:paraId="37FAE580" w14:textId="77777777" w:rsidR="00216844" w:rsidRPr="006022C5" w:rsidRDefault="00216844" w:rsidP="00216844">
                      <w:pPr>
                        <w:pStyle w:val="NoSpacing"/>
                        <w:spacing w:after="40"/>
                        <w:jc w:val="center"/>
                        <w:rPr>
                          <w:rFonts w:ascii="Times New Roman" w:hAnsi="Times New Roman" w:cs="Times New Roman"/>
                          <w:caps/>
                          <w:color w:val="4472C4"/>
                          <w:sz w:val="24"/>
                          <w:szCs w:val="24"/>
                        </w:rPr>
                      </w:pPr>
                      <w:r w:rsidRPr="006022C5">
                        <w:rPr>
                          <w:rFonts w:ascii="Times New Roman" w:hAnsi="Times New Roman" w:cs="Times New Roman"/>
                          <w:caps/>
                          <w:color w:val="4472C4"/>
                          <w:sz w:val="24"/>
                          <w:szCs w:val="24"/>
                        </w:rPr>
                        <w:t xml:space="preserve">     </w:t>
                      </w:r>
                    </w:p>
                    <w:p w14:paraId="2F4328C8" w14:textId="77777777" w:rsidR="00216844" w:rsidRPr="006022C5" w:rsidRDefault="00216844" w:rsidP="00216844">
                      <w:pPr>
                        <w:pStyle w:val="NoSpacing"/>
                        <w:jc w:val="center"/>
                        <w:rPr>
                          <w:rFonts w:ascii="Times New Roman" w:hAnsi="Times New Roman" w:cs="Times New Roman"/>
                          <w:color w:val="4472C4"/>
                          <w:sz w:val="24"/>
                          <w:szCs w:val="24"/>
                        </w:rPr>
                      </w:pPr>
                      <w:r w:rsidRPr="006022C5">
                        <w:rPr>
                          <w:rFonts w:ascii="Times New Roman" w:hAnsi="Times New Roman" w:cs="Times New Roman"/>
                          <w:color w:val="4472C4"/>
                          <w:sz w:val="24"/>
                          <w:szCs w:val="24"/>
                        </w:rPr>
                        <w:t xml:space="preserve">     </w:t>
                      </w:r>
                    </w:p>
                    <w:p w14:paraId="3E804CDC" w14:textId="77777777" w:rsidR="00216844" w:rsidRPr="006022C5" w:rsidRDefault="00216844" w:rsidP="00216844">
                      <w:pPr>
                        <w:pStyle w:val="NoSpacing"/>
                        <w:jc w:val="center"/>
                        <w:rPr>
                          <w:rFonts w:ascii="Times New Roman" w:hAnsi="Times New Roman" w:cs="Times New Roman"/>
                          <w:color w:val="4472C4"/>
                          <w:sz w:val="24"/>
                          <w:szCs w:val="24"/>
                        </w:rPr>
                      </w:pPr>
                      <w:r w:rsidRPr="006022C5">
                        <w:rPr>
                          <w:rFonts w:ascii="Times New Roman" w:hAnsi="Times New Roman" w:cs="Times New Roman"/>
                          <w:color w:val="4472C4"/>
                          <w:sz w:val="24"/>
                          <w:szCs w:val="24"/>
                        </w:rPr>
                        <w:t xml:space="preserve">     </w:t>
                      </w:r>
                    </w:p>
                    <w:p w14:paraId="5B116358" w14:textId="77777777" w:rsidR="00216844" w:rsidRPr="006022C5" w:rsidRDefault="00216844" w:rsidP="00216844">
                      <w:pPr>
                        <w:pStyle w:val="NoSpacing"/>
                        <w:jc w:val="center"/>
                        <w:rPr>
                          <w:rFonts w:ascii="Times New Roman" w:hAnsi="Times New Roman" w:cs="Times New Roman"/>
                          <w:color w:val="4472C4"/>
                          <w:sz w:val="24"/>
                          <w:szCs w:val="24"/>
                        </w:rPr>
                      </w:pPr>
                      <w:r w:rsidRPr="006022C5">
                        <w:rPr>
                          <w:rFonts w:ascii="Times New Roman" w:hAnsi="Times New Roman" w:cs="Times New Roman"/>
                          <w:color w:val="4472C4"/>
                          <w:sz w:val="24"/>
                          <w:szCs w:val="24"/>
                        </w:rPr>
                        <w:t xml:space="preserve">     </w:t>
                      </w:r>
                    </w:p>
                  </w:txbxContent>
                </v:textbox>
                <w10:wrap anchorx="margin" anchory="margin"/>
              </v:shape>
            </w:pict>
          </mc:Fallback>
        </mc:AlternateContent>
      </w:r>
      <w:r w:rsidRPr="006022C5">
        <w:rPr>
          <w:rFonts w:ascii="Times New Roman" w:hAnsi="Times New Roman" w:cs="Times New Roman"/>
          <w:color w:val="0070C0"/>
          <w:sz w:val="24"/>
          <w:szCs w:val="24"/>
        </w:rPr>
        <w:t xml:space="preserve">Provides a variety of field- based experiences for education specialist and doctoral candidates over two semesters in divers’ settings at school districts, state education department or higher education. The field experience requires 300 contact hours including scheduled reflective seminars. </w:t>
      </w:r>
    </w:p>
    <w:p w14:paraId="7B3C4D99" w14:textId="77777777" w:rsidR="00216844" w:rsidRDefault="00216844" w:rsidP="00216844">
      <w:pPr>
        <w:pStyle w:val="NormalWeb"/>
        <w:jc w:val="center"/>
        <w:rPr>
          <w:rFonts w:cs="Helvetica"/>
          <w:noProof/>
          <w:color w:val="000000"/>
          <w:lang w:val="en"/>
        </w:rPr>
      </w:pPr>
      <w:r w:rsidRPr="006022C5">
        <w:rPr>
          <w:rFonts w:cs="Helvetica"/>
          <w:noProof/>
          <w:color w:val="000000"/>
          <w:lang w:val="en"/>
        </w:rPr>
        <w:lastRenderedPageBreak/>
        <w:drawing>
          <wp:inline distT="0" distB="0" distL="0" distR="0" wp14:anchorId="250F87DF" wp14:editId="5FDC2E82">
            <wp:extent cx="3867150" cy="322897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7150" cy="3228975"/>
                    </a:xfrm>
                    <a:prstGeom prst="rect">
                      <a:avLst/>
                    </a:prstGeom>
                    <a:noFill/>
                    <a:ln>
                      <a:noFill/>
                    </a:ln>
                  </pic:spPr>
                </pic:pic>
              </a:graphicData>
            </a:graphic>
          </wp:inline>
        </w:drawing>
      </w:r>
    </w:p>
    <w:p w14:paraId="5379D40D" w14:textId="77777777" w:rsidR="00216844" w:rsidRDefault="00216844" w:rsidP="00216844">
      <w:pPr>
        <w:pStyle w:val="NoSpacing"/>
        <w:rPr>
          <w:rFonts w:asciiTheme="majorBidi" w:hAnsiTheme="majorBidi" w:cs="Times New Roman"/>
          <w:color w:val="002060"/>
          <w:sz w:val="24"/>
          <w:szCs w:val="24"/>
          <w:lang w:val="en"/>
        </w:rPr>
      </w:pPr>
      <w:r w:rsidRPr="005C7050">
        <w:rPr>
          <w:rFonts w:asciiTheme="majorBidi" w:hAnsiTheme="majorBidi" w:cs="Times New Roman"/>
          <w:color w:val="002060"/>
          <w:sz w:val="24"/>
          <w:szCs w:val="24"/>
        </w:rPr>
        <w:t xml:space="preserve">I did my advanced practicum of EDA 660 Spring 2017 in Kipp Way Academy elemertray school with </w:t>
      </w:r>
      <w:r w:rsidRPr="005C7050">
        <w:rPr>
          <w:rFonts w:asciiTheme="majorBidi" w:hAnsiTheme="majorBidi" w:cs="Times New Roman"/>
          <w:color w:val="002060"/>
          <w:sz w:val="24"/>
          <w:szCs w:val="24"/>
          <w:lang w:val="en"/>
        </w:rPr>
        <w:t>Dr, singleton. This picture on toked on the Autism Speaks Walk August, 30</w:t>
      </w:r>
      <w:r w:rsidRPr="005C7050">
        <w:rPr>
          <w:rFonts w:asciiTheme="majorBidi" w:hAnsiTheme="majorBidi" w:cs="Times New Roman"/>
          <w:color w:val="002060"/>
          <w:sz w:val="24"/>
          <w:szCs w:val="24"/>
          <w:vertAlign w:val="superscript"/>
          <w:lang w:val="en"/>
        </w:rPr>
        <w:t>th</w:t>
      </w:r>
      <w:r w:rsidRPr="005C7050">
        <w:rPr>
          <w:rFonts w:asciiTheme="majorBidi" w:hAnsiTheme="majorBidi" w:cs="Times New Roman"/>
          <w:color w:val="002060"/>
          <w:sz w:val="24"/>
          <w:szCs w:val="24"/>
          <w:lang w:val="en"/>
        </w:rPr>
        <w:t xml:space="preserve"> with Dr, singleton and her daughter, my husband Hadi and my daughters (Lamis, Tala, and Rose).</w:t>
      </w:r>
    </w:p>
    <w:p w14:paraId="03C8DF1A" w14:textId="77777777" w:rsidR="00216844" w:rsidRPr="005C7050" w:rsidRDefault="00216844" w:rsidP="00216844">
      <w:pPr>
        <w:pStyle w:val="NoSpacing"/>
        <w:rPr>
          <w:rStyle w:val="name10"/>
          <w:rFonts w:asciiTheme="majorBidi" w:hAnsiTheme="majorBidi" w:cs="Times New Roman"/>
          <w:color w:val="002060"/>
          <w:sz w:val="24"/>
          <w:szCs w:val="24"/>
        </w:rPr>
      </w:pPr>
    </w:p>
    <w:p w14:paraId="4C239CE5" w14:textId="77777777" w:rsidR="00216844" w:rsidRDefault="00216844" w:rsidP="00216844">
      <w:pPr>
        <w:pStyle w:val="NormalWeb"/>
        <w:jc w:val="center"/>
        <w:rPr>
          <w:rStyle w:val="name10"/>
          <w:rFonts w:cs="Helvetica"/>
          <w:b/>
          <w:bCs/>
          <w:color w:val="7030A0"/>
          <w:lang w:val="en"/>
        </w:rPr>
      </w:pPr>
      <w:r>
        <w:rPr>
          <w:rStyle w:val="name10"/>
          <w:rFonts w:cs="Helvetica"/>
          <w:b/>
          <w:bCs/>
          <w:noProof/>
          <w:color w:val="7030A0"/>
          <w:lang w:val="en"/>
        </w:rPr>
        <w:drawing>
          <wp:inline distT="0" distB="0" distL="0" distR="0" wp14:anchorId="1CF1096B" wp14:editId="66031FB1">
            <wp:extent cx="3781425" cy="3257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1425" cy="3257550"/>
                    </a:xfrm>
                    <a:prstGeom prst="rect">
                      <a:avLst/>
                    </a:prstGeom>
                    <a:noFill/>
                    <a:ln>
                      <a:noFill/>
                    </a:ln>
                  </pic:spPr>
                </pic:pic>
              </a:graphicData>
            </a:graphic>
          </wp:inline>
        </w:drawing>
      </w:r>
    </w:p>
    <w:p w14:paraId="0D46DCBA" w14:textId="77777777" w:rsidR="00216844" w:rsidRPr="00BB2AB6" w:rsidRDefault="00216844" w:rsidP="00216844">
      <w:pPr>
        <w:pStyle w:val="NormalWeb"/>
        <w:rPr>
          <w:rStyle w:val="name10"/>
          <w:rFonts w:asciiTheme="majorBidi" w:hAnsiTheme="majorBidi"/>
          <w:b/>
          <w:bCs/>
          <w:color w:val="002060"/>
          <w:lang w:val="en"/>
        </w:rPr>
      </w:pPr>
      <w:r w:rsidRPr="00D76E0F">
        <w:rPr>
          <w:rFonts w:asciiTheme="majorBidi" w:hAnsiTheme="majorBidi"/>
          <w:color w:val="002060"/>
        </w:rPr>
        <w:t xml:space="preserve">I did my advanced practicum of EDA 661 Fall 2017in Mays High School with </w:t>
      </w:r>
      <w:r w:rsidRPr="00D76E0F">
        <w:rPr>
          <w:rFonts w:asciiTheme="majorBidi" w:hAnsiTheme="majorBidi"/>
          <w:color w:val="002060"/>
          <w:lang w:val="en"/>
        </w:rPr>
        <w:t xml:space="preserve">Dr, Douglas Sanders. He is working as Assistant Principal of business &amp; entrepreneurship. </w:t>
      </w:r>
    </w:p>
    <w:p w14:paraId="07E55DCC" w14:textId="77777777" w:rsidR="005A74EB" w:rsidRDefault="005A74EB">
      <w:bookmarkStart w:id="0" w:name="_GoBack"/>
      <w:bookmarkEnd w:id="0"/>
    </w:p>
    <w:sectPr w:rsidR="005A7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25"/>
    <w:rsid w:val="00216844"/>
    <w:rsid w:val="004C5325"/>
    <w:rsid w:val="005A7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22AAE-A100-4B0C-8676-584E2520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844"/>
    <w:rPr>
      <w:rFonts w:eastAsiaTheme="min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6844"/>
    <w:pPr>
      <w:spacing w:after="0" w:line="240" w:lineRule="auto"/>
    </w:pPr>
    <w:rPr>
      <w:rFonts w:eastAsiaTheme="minorEastAsia" w:cs="Arial"/>
    </w:rPr>
  </w:style>
  <w:style w:type="character" w:customStyle="1" w:styleId="NoSpacingChar">
    <w:name w:val="No Spacing Char"/>
    <w:link w:val="NoSpacing"/>
    <w:uiPriority w:val="1"/>
    <w:locked/>
    <w:rsid w:val="00216844"/>
    <w:rPr>
      <w:rFonts w:eastAsiaTheme="minorEastAsia" w:cs="Arial"/>
    </w:rPr>
  </w:style>
  <w:style w:type="paragraph" w:styleId="NormalWeb">
    <w:name w:val="Normal (Web)"/>
    <w:basedOn w:val="Normal"/>
    <w:uiPriority w:val="99"/>
    <w:unhideWhenUsed/>
    <w:rsid w:val="00216844"/>
    <w:pPr>
      <w:spacing w:before="180" w:after="180" w:line="240" w:lineRule="auto"/>
    </w:pPr>
    <w:rPr>
      <w:rFonts w:ascii="Times New Roman" w:hAnsi="Times New Roman" w:cs="Times New Roman"/>
      <w:sz w:val="24"/>
      <w:szCs w:val="24"/>
    </w:rPr>
  </w:style>
  <w:style w:type="character" w:customStyle="1" w:styleId="name10">
    <w:name w:val="name10"/>
    <w:rsid w:val="0021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ss</dc:creator>
  <cp:keywords/>
  <dc:description/>
  <cp:lastModifiedBy>aa ss</cp:lastModifiedBy>
  <cp:revision>2</cp:revision>
  <dcterms:created xsi:type="dcterms:W3CDTF">2017-12-10T21:28:00Z</dcterms:created>
  <dcterms:modified xsi:type="dcterms:W3CDTF">2017-12-10T21:29:00Z</dcterms:modified>
</cp:coreProperties>
</file>